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567"/>
        <w:gridCol w:w="3969"/>
      </w:tblGrid>
      <w:tr w:rsidR="00AC0EED" w14:paraId="35FB0C3B" w14:textId="77777777">
        <w:trPr>
          <w:cantSplit/>
          <w:trHeight w:val="720"/>
        </w:trPr>
        <w:tc>
          <w:tcPr>
            <w:tcW w:w="5954" w:type="dxa"/>
          </w:tcPr>
          <w:p w14:paraId="5B9316E2" w14:textId="77777777" w:rsidR="00231357" w:rsidRDefault="003F7C3E" w:rsidP="00BC6441">
            <w:pPr>
              <w:pStyle w:val="Intestazione"/>
              <w:tabs>
                <w:tab w:val="clear" w:pos="4819"/>
                <w:tab w:val="left" w:pos="2220"/>
              </w:tabs>
            </w:pPr>
            <w:r>
              <w:tab/>
            </w:r>
          </w:p>
          <w:p w14:paraId="34E1B6FE" w14:textId="56F07BFE" w:rsidR="00231357" w:rsidRPr="00231357" w:rsidRDefault="00231357" w:rsidP="00231357">
            <w:pPr>
              <w:pStyle w:val="Intestazione"/>
              <w:tabs>
                <w:tab w:val="clear" w:pos="4819"/>
                <w:tab w:val="left" w:pos="2220"/>
              </w:tabs>
              <w:jc w:val="center"/>
              <w:rPr>
                <w:b/>
                <w:sz w:val="24"/>
                <w:szCs w:val="24"/>
              </w:rPr>
            </w:pPr>
            <w:r>
              <w:t xml:space="preserve">                                                                              </w:t>
            </w:r>
            <w:r w:rsidRPr="00231357">
              <w:rPr>
                <w:b/>
                <w:sz w:val="24"/>
                <w:szCs w:val="24"/>
              </w:rPr>
              <w:t xml:space="preserve">Circ. n. </w:t>
            </w:r>
            <w:r>
              <w:rPr>
                <w:b/>
                <w:sz w:val="24"/>
                <w:szCs w:val="24"/>
              </w:rPr>
              <w:t>….</w:t>
            </w:r>
            <w:r w:rsidRPr="00231357">
              <w:rPr>
                <w:b/>
                <w:sz w:val="24"/>
                <w:szCs w:val="24"/>
              </w:rPr>
              <w:t xml:space="preserve">   /201</w:t>
            </w:r>
            <w:r w:rsidR="00C520E7">
              <w:rPr>
                <w:b/>
                <w:sz w:val="24"/>
                <w:szCs w:val="24"/>
              </w:rPr>
              <w:t>9</w:t>
            </w:r>
          </w:p>
          <w:p w14:paraId="5235EE69" w14:textId="77777777" w:rsidR="00BC6441" w:rsidRDefault="00BC6441" w:rsidP="00BC6441">
            <w:pPr>
              <w:pStyle w:val="Intestazione"/>
              <w:tabs>
                <w:tab w:val="clear" w:pos="4819"/>
                <w:tab w:val="left" w:pos="2220"/>
              </w:tabs>
            </w:pPr>
            <w:r>
              <w:tab/>
            </w:r>
          </w:p>
          <w:p w14:paraId="7A081E90" w14:textId="77777777" w:rsidR="00AC0EED" w:rsidRDefault="00BA4F23" w:rsidP="004267CD">
            <w:pPr>
              <w:pStyle w:val="Intestazione"/>
              <w:tabs>
                <w:tab w:val="clear" w:pos="4819"/>
              </w:tabs>
              <w:ind w:right="7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noProof/>
                <w:sz w:val="24"/>
              </w:rPr>
              <w:drawing>
                <wp:inline distT="0" distB="0" distL="0" distR="0" wp14:anchorId="654F1632" wp14:editId="26137699">
                  <wp:extent cx="3695700" cy="55245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97426" w14:textId="77777777" w:rsidR="005F7176" w:rsidRPr="00FE2A56" w:rsidRDefault="005C5F94" w:rsidP="004267CD">
            <w:pPr>
              <w:pStyle w:val="Intestazione"/>
              <w:tabs>
                <w:tab w:val="clear" w:pos="4819"/>
              </w:tabs>
              <w:ind w:right="71"/>
              <w:jc w:val="center"/>
              <w:rPr>
                <w:rFonts w:ascii="Arial" w:hAnsi="Arial"/>
                <w:i/>
                <w:color w:val="17365D"/>
                <w:sz w:val="24"/>
              </w:rPr>
            </w:pPr>
            <w:r>
              <w:rPr>
                <w:rFonts w:ascii="Arial" w:hAnsi="Arial" w:cs="Arial"/>
                <w:b/>
                <w:bCs/>
                <w:i/>
                <w:color w:val="17365D"/>
              </w:rPr>
              <w:t xml:space="preserve">         </w:t>
            </w:r>
            <w:r w:rsidR="005F7176" w:rsidRPr="00FE2A56">
              <w:rPr>
                <w:rFonts w:ascii="Arial" w:hAnsi="Arial" w:cs="Arial"/>
                <w:b/>
                <w:bCs/>
                <w:i/>
                <w:color w:val="17365D"/>
              </w:rPr>
              <w:t xml:space="preserve">Direzione </w:t>
            </w:r>
            <w:r>
              <w:rPr>
                <w:rFonts w:ascii="Arial" w:hAnsi="Arial" w:cs="Arial"/>
                <w:b/>
                <w:bCs/>
                <w:i/>
                <w:color w:val="17365D"/>
              </w:rPr>
              <w:t>Generale</w:t>
            </w:r>
          </w:p>
          <w:p w14:paraId="483996C4" w14:textId="77777777" w:rsidR="005F7176" w:rsidRPr="00A15C9A" w:rsidRDefault="005F7176" w:rsidP="004267CD">
            <w:pPr>
              <w:pStyle w:val="Intestazione"/>
              <w:tabs>
                <w:tab w:val="clear" w:pos="4819"/>
              </w:tabs>
              <w:ind w:right="71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67" w:type="dxa"/>
          </w:tcPr>
          <w:p w14:paraId="6459C98C" w14:textId="77777777" w:rsidR="00AC0EED" w:rsidRDefault="00AC0EED" w:rsidP="00231357">
            <w:pPr>
              <w:ind w:left="-2338" w:firstLine="2338"/>
              <w:jc w:val="center"/>
              <w:rPr>
                <w:b/>
                <w:sz w:val="24"/>
              </w:rPr>
            </w:pPr>
          </w:p>
        </w:tc>
        <w:tc>
          <w:tcPr>
            <w:tcW w:w="3969" w:type="dxa"/>
          </w:tcPr>
          <w:p w14:paraId="6395F2B9" w14:textId="77777777" w:rsidR="00AC0EED" w:rsidRDefault="00AC0EED">
            <w:pPr>
              <w:rPr>
                <w:b/>
                <w:sz w:val="24"/>
              </w:rPr>
            </w:pPr>
          </w:p>
          <w:p w14:paraId="0A8D8E82" w14:textId="77777777" w:rsidR="00AC0EED" w:rsidRDefault="00AC0EED">
            <w:pPr>
              <w:rPr>
                <w:b/>
                <w:sz w:val="24"/>
              </w:rPr>
            </w:pPr>
          </w:p>
          <w:p w14:paraId="73A0C8E5" w14:textId="77777777" w:rsidR="00AC0EED" w:rsidRDefault="00AC0EED">
            <w:pPr>
              <w:rPr>
                <w:b/>
                <w:sz w:val="24"/>
              </w:rPr>
            </w:pPr>
          </w:p>
          <w:p w14:paraId="7A47F7D1" w14:textId="77777777" w:rsidR="00AC0EED" w:rsidRDefault="00AC0EED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4"/>
              </w:rPr>
            </w:pPr>
          </w:p>
        </w:tc>
      </w:tr>
      <w:tr w:rsidR="00A15C9A" w14:paraId="34FA4528" w14:textId="77777777">
        <w:trPr>
          <w:cantSplit/>
        </w:trPr>
        <w:tc>
          <w:tcPr>
            <w:tcW w:w="5954" w:type="dxa"/>
          </w:tcPr>
          <w:p w14:paraId="7B10FE49" w14:textId="77777777" w:rsidR="00A15C9A" w:rsidRDefault="00A15C9A" w:rsidP="000D08E7">
            <w:pPr>
              <w:pStyle w:val="Titolo7"/>
              <w:rPr>
                <w:b/>
              </w:rPr>
            </w:pPr>
          </w:p>
        </w:tc>
        <w:tc>
          <w:tcPr>
            <w:tcW w:w="567" w:type="dxa"/>
          </w:tcPr>
          <w:p w14:paraId="55F821F7" w14:textId="77777777" w:rsidR="00A15C9A" w:rsidRDefault="00A15C9A">
            <w:pPr>
              <w:rPr>
                <w:sz w:val="24"/>
              </w:rPr>
            </w:pPr>
          </w:p>
        </w:tc>
        <w:tc>
          <w:tcPr>
            <w:tcW w:w="3969" w:type="dxa"/>
          </w:tcPr>
          <w:p w14:paraId="2B3BECDB" w14:textId="77777777" w:rsidR="00A15C9A" w:rsidRDefault="00A15C9A">
            <w:pPr>
              <w:rPr>
                <w:sz w:val="24"/>
              </w:rPr>
            </w:pPr>
          </w:p>
        </w:tc>
      </w:tr>
    </w:tbl>
    <w:p w14:paraId="003BE0D5" w14:textId="77777777" w:rsidR="005C5F94" w:rsidRDefault="005C5F94" w:rsidP="005C5F94">
      <w:pPr>
        <w:rPr>
          <w:sz w:val="24"/>
          <w:szCs w:val="24"/>
        </w:rPr>
      </w:pPr>
    </w:p>
    <w:p w14:paraId="142D01EE" w14:textId="77777777" w:rsidR="005C5F94" w:rsidRDefault="005C5F94" w:rsidP="005C5F94">
      <w:pPr>
        <w:rPr>
          <w:sz w:val="24"/>
          <w:szCs w:val="24"/>
        </w:rPr>
      </w:pPr>
    </w:p>
    <w:p w14:paraId="1DAFC3EF" w14:textId="77777777" w:rsidR="0093777D" w:rsidRDefault="0093777D" w:rsidP="0093777D">
      <w:pPr>
        <w:spacing w:after="200" w:line="276" w:lineRule="auto"/>
        <w:ind w:left="6372"/>
        <w:rPr>
          <w:sz w:val="24"/>
          <w:szCs w:val="24"/>
        </w:rPr>
      </w:pPr>
      <w:r w:rsidRPr="003E618D">
        <w:rPr>
          <w:sz w:val="24"/>
          <w:szCs w:val="24"/>
        </w:rPr>
        <w:t>Ai Dirigenti/Direttori/Responsabili delle Unità Organiche e Strutture del CNR</w:t>
      </w:r>
    </w:p>
    <w:p w14:paraId="7AFC59B4" w14:textId="77777777" w:rsidR="0093777D" w:rsidRDefault="0093777D" w:rsidP="0093777D">
      <w:pPr>
        <w:spacing w:after="200"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>Ai dipendenti del CNR</w:t>
      </w:r>
    </w:p>
    <w:p w14:paraId="2D7B8346" w14:textId="167957C2" w:rsidR="009A3AE1" w:rsidRDefault="0093777D" w:rsidP="00B4742E">
      <w:pPr>
        <w:spacing w:after="200" w:line="276" w:lineRule="auto"/>
        <w:ind w:left="6372"/>
        <w:rPr>
          <w:sz w:val="24"/>
          <w:szCs w:val="24"/>
        </w:rPr>
      </w:pPr>
      <w:r>
        <w:rPr>
          <w:sz w:val="24"/>
          <w:szCs w:val="24"/>
        </w:rPr>
        <w:t>Loro Sedi</w:t>
      </w:r>
    </w:p>
    <w:p w14:paraId="7667DE02" w14:textId="77777777" w:rsidR="009A3AE1" w:rsidRDefault="009A3AE1" w:rsidP="00B85BDF">
      <w:pPr>
        <w:ind w:right="96" w:firstLine="720"/>
        <w:jc w:val="both"/>
        <w:rPr>
          <w:sz w:val="24"/>
          <w:szCs w:val="24"/>
        </w:rPr>
      </w:pPr>
    </w:p>
    <w:p w14:paraId="4636D85F" w14:textId="4A05FF47" w:rsidR="00C520E7" w:rsidRDefault="0093777D" w:rsidP="009F65F6">
      <w:pPr>
        <w:pStyle w:val="Corpotesto"/>
        <w:ind w:left="284"/>
        <w:rPr>
          <w:b/>
          <w:szCs w:val="24"/>
        </w:rPr>
      </w:pPr>
      <w:r w:rsidRPr="0086234C">
        <w:rPr>
          <w:b/>
          <w:szCs w:val="24"/>
        </w:rPr>
        <w:t>OGGETTO:</w:t>
      </w:r>
      <w:r w:rsidR="00C520E7">
        <w:rPr>
          <w:b/>
          <w:szCs w:val="24"/>
        </w:rPr>
        <w:t xml:space="preserve"> T</w:t>
      </w:r>
      <w:r w:rsidR="00C520E7" w:rsidRPr="00C520E7">
        <w:rPr>
          <w:b/>
          <w:szCs w:val="24"/>
        </w:rPr>
        <w:t>rasferimento e assegnazione temporanea del personale dipendente.</w:t>
      </w:r>
    </w:p>
    <w:p w14:paraId="09BCDACE" w14:textId="424CE7D8" w:rsidR="0093777D" w:rsidRDefault="00C520E7" w:rsidP="009F65F6">
      <w:pPr>
        <w:pStyle w:val="Corpotesto"/>
        <w:ind w:left="284"/>
        <w:rPr>
          <w:b/>
          <w:szCs w:val="24"/>
        </w:rPr>
      </w:pPr>
      <w:r>
        <w:rPr>
          <w:b/>
          <w:szCs w:val="24"/>
        </w:rPr>
        <w:t xml:space="preserve">                       Aggiornamento circolare CNR n. 32/2014</w:t>
      </w:r>
    </w:p>
    <w:p w14:paraId="2D22CFDA" w14:textId="77777777" w:rsidR="00943633" w:rsidRDefault="00943633" w:rsidP="00943633">
      <w:pPr>
        <w:ind w:left="284" w:right="284"/>
        <w:jc w:val="both"/>
        <w:rPr>
          <w:iCs/>
          <w:sz w:val="24"/>
          <w:szCs w:val="24"/>
        </w:rPr>
      </w:pPr>
    </w:p>
    <w:p w14:paraId="2B8CAED2" w14:textId="77777777" w:rsidR="00943633" w:rsidRDefault="00943633" w:rsidP="00943633">
      <w:pPr>
        <w:ind w:left="284" w:right="284"/>
        <w:jc w:val="both"/>
        <w:rPr>
          <w:iCs/>
          <w:sz w:val="24"/>
          <w:szCs w:val="24"/>
        </w:rPr>
      </w:pPr>
    </w:p>
    <w:p w14:paraId="48C64C44" w14:textId="4410B67B" w:rsidR="00C520E7" w:rsidRDefault="00C520E7" w:rsidP="0093777D">
      <w:pPr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Con riferimento a</w:t>
      </w:r>
      <w:r w:rsidR="006511F9">
        <w:rPr>
          <w:sz w:val="24"/>
          <w:szCs w:val="24"/>
        </w:rPr>
        <w:t>lle disposizioni</w:t>
      </w:r>
      <w:r>
        <w:rPr>
          <w:sz w:val="24"/>
          <w:szCs w:val="24"/>
        </w:rPr>
        <w:t xml:space="preserve"> </w:t>
      </w:r>
      <w:r w:rsidR="006511F9">
        <w:rPr>
          <w:sz w:val="24"/>
          <w:szCs w:val="24"/>
        </w:rPr>
        <w:t xml:space="preserve">impartite </w:t>
      </w:r>
      <w:r>
        <w:rPr>
          <w:sz w:val="24"/>
          <w:szCs w:val="24"/>
        </w:rPr>
        <w:t>con la circolare CNR n. 32/2014 s</w:t>
      </w:r>
      <w:r w:rsidR="003D45EA" w:rsidRPr="009A3AE1">
        <w:rPr>
          <w:sz w:val="24"/>
          <w:szCs w:val="24"/>
        </w:rPr>
        <w:t>i trasmett</w:t>
      </w:r>
      <w:r>
        <w:rPr>
          <w:sz w:val="24"/>
          <w:szCs w:val="24"/>
        </w:rPr>
        <w:t>ono in allegato alla presente, anche al fine di uniformare e semplificare lo svolgimento del</w:t>
      </w:r>
      <w:r w:rsidR="006511F9">
        <w:rPr>
          <w:sz w:val="24"/>
          <w:szCs w:val="24"/>
        </w:rPr>
        <w:t xml:space="preserve"> procedimento </w:t>
      </w:r>
      <w:r>
        <w:rPr>
          <w:sz w:val="24"/>
          <w:szCs w:val="24"/>
        </w:rPr>
        <w:t>istruttori</w:t>
      </w:r>
      <w:r w:rsidR="006511F9">
        <w:rPr>
          <w:sz w:val="24"/>
          <w:szCs w:val="24"/>
        </w:rPr>
        <w:t>o</w:t>
      </w:r>
      <w:r>
        <w:rPr>
          <w:sz w:val="24"/>
          <w:szCs w:val="24"/>
        </w:rPr>
        <w:t xml:space="preserve"> da parte del competente Ufficio Stato Giuridico e Trattamento Economico del personale, i modelli dei pareri (</w:t>
      </w:r>
      <w:proofErr w:type="spellStart"/>
      <w:r>
        <w:rPr>
          <w:sz w:val="24"/>
          <w:szCs w:val="24"/>
        </w:rPr>
        <w:t>All</w:t>
      </w:r>
      <w:proofErr w:type="spellEnd"/>
      <w:r>
        <w:rPr>
          <w:sz w:val="24"/>
          <w:szCs w:val="24"/>
        </w:rPr>
        <w:t>. 1 e 2) che i Direttori devono utilizzare ai fini del rilascio del necessario nulla osta.</w:t>
      </w:r>
    </w:p>
    <w:p w14:paraId="503553B7" w14:textId="28D974D0" w:rsidR="006511F9" w:rsidRDefault="006511F9" w:rsidP="0093777D">
      <w:pPr>
        <w:ind w:left="284" w:right="284" w:firstLine="709"/>
        <w:jc w:val="both"/>
        <w:rPr>
          <w:sz w:val="24"/>
          <w:szCs w:val="24"/>
        </w:rPr>
      </w:pPr>
    </w:p>
    <w:p w14:paraId="39632787" w14:textId="68B9E8E2" w:rsidR="006511F9" w:rsidRDefault="006511F9" w:rsidP="0093777D">
      <w:pPr>
        <w:ind w:left="284" w:right="284" w:firstLine="709"/>
        <w:jc w:val="both"/>
        <w:rPr>
          <w:sz w:val="24"/>
          <w:szCs w:val="24"/>
        </w:rPr>
      </w:pPr>
      <w:r w:rsidRPr="00671EE5">
        <w:rPr>
          <w:sz w:val="24"/>
          <w:szCs w:val="24"/>
        </w:rPr>
        <w:t>Si evidenzia che il Direttore della Struttura cedente non è più tenuto a rendere la dichiarazione di cui al paragrafo 2 lettera d) della direttiva dell’Ufficio Stato Giuridico e Trattamento Economico del Personale allegata alla circolare n. 32/2014.</w:t>
      </w:r>
    </w:p>
    <w:p w14:paraId="1D4A99E9" w14:textId="77777777" w:rsidR="00E57371" w:rsidRDefault="00E57371" w:rsidP="0093777D">
      <w:pPr>
        <w:ind w:left="284" w:right="284" w:firstLine="709"/>
        <w:jc w:val="both"/>
        <w:rPr>
          <w:sz w:val="24"/>
          <w:szCs w:val="24"/>
        </w:rPr>
      </w:pPr>
    </w:p>
    <w:p w14:paraId="51FF3E49" w14:textId="3136B716" w:rsidR="00E57371" w:rsidRDefault="00E57371" w:rsidP="0093777D">
      <w:pPr>
        <w:ind w:left="284" w:righ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Sempre nell’ottica della semplificazione amministrativa, i Direttori di Dipartimento</w:t>
      </w:r>
      <w:r w:rsidR="00DC13E8">
        <w:rPr>
          <w:sz w:val="24"/>
          <w:szCs w:val="24"/>
        </w:rPr>
        <w:t>, con riferimento al personale afferente agli Istituti, possono rilasciare il loro parere anche tramite email da inviare a</w:t>
      </w:r>
      <w:r w:rsidR="00330FEC">
        <w:rPr>
          <w:sz w:val="24"/>
          <w:szCs w:val="24"/>
        </w:rPr>
        <w:t>:</w:t>
      </w:r>
      <w:r w:rsidR="00DC13E8">
        <w:rPr>
          <w:sz w:val="24"/>
          <w:szCs w:val="24"/>
        </w:rPr>
        <w:t xml:space="preserve"> </w:t>
      </w:r>
      <w:hyperlink r:id="rId10" w:history="1">
        <w:r w:rsidR="00EE6C48" w:rsidRPr="00E91F05">
          <w:rPr>
            <w:rStyle w:val="Collegamentoipertestuale"/>
            <w:sz w:val="24"/>
            <w:szCs w:val="24"/>
          </w:rPr>
          <w:t>mobilita.personale@cnr.it</w:t>
        </w:r>
      </w:hyperlink>
    </w:p>
    <w:p w14:paraId="6B11D063" w14:textId="77777777" w:rsidR="0093777D" w:rsidRDefault="0093777D" w:rsidP="0093777D">
      <w:pPr>
        <w:ind w:left="284" w:right="284" w:firstLine="709"/>
        <w:jc w:val="both"/>
        <w:rPr>
          <w:sz w:val="24"/>
          <w:szCs w:val="24"/>
        </w:rPr>
      </w:pPr>
    </w:p>
    <w:p w14:paraId="257452D6" w14:textId="77777777" w:rsidR="0093777D" w:rsidRPr="0093777D" w:rsidRDefault="0093777D" w:rsidP="0093777D">
      <w:pPr>
        <w:ind w:left="284" w:right="284" w:firstLine="709"/>
        <w:jc w:val="both"/>
        <w:rPr>
          <w:color w:val="000000"/>
          <w:sz w:val="24"/>
          <w:szCs w:val="24"/>
        </w:rPr>
      </w:pPr>
      <w:r w:rsidRPr="0093777D">
        <w:rPr>
          <w:color w:val="000000"/>
          <w:sz w:val="24"/>
          <w:szCs w:val="24"/>
        </w:rPr>
        <w:t>I Dirigenti/Direttori/Responsabili in indirizzo sono tenuti a dare la massima diffusione della presente circolare a tutto il personale dipendente.</w:t>
      </w:r>
    </w:p>
    <w:p w14:paraId="7A9AB2BB" w14:textId="77777777" w:rsidR="0093777D" w:rsidRPr="0093777D" w:rsidRDefault="0093777D" w:rsidP="0093777D">
      <w:pPr>
        <w:ind w:left="284" w:right="284" w:firstLine="709"/>
        <w:jc w:val="both"/>
        <w:rPr>
          <w:color w:val="000000"/>
          <w:sz w:val="24"/>
          <w:szCs w:val="24"/>
        </w:rPr>
      </w:pPr>
    </w:p>
    <w:p w14:paraId="1BC7ABB8" w14:textId="27D2A45E" w:rsidR="0093777D" w:rsidRDefault="0093777D" w:rsidP="0093777D">
      <w:pPr>
        <w:ind w:left="284" w:right="96" w:firstLine="436"/>
        <w:jc w:val="both"/>
        <w:rPr>
          <w:color w:val="000000"/>
          <w:sz w:val="24"/>
          <w:szCs w:val="24"/>
        </w:rPr>
      </w:pPr>
      <w:r w:rsidRPr="0093777D">
        <w:rPr>
          <w:sz w:val="24"/>
          <w:szCs w:val="24"/>
        </w:rPr>
        <w:t xml:space="preserve">Per eventuali chiarimenti in merito a quanto previsto dalla presente circolare, le Segreterie delle Strutture in indirizzo potranno </w:t>
      </w:r>
      <w:r w:rsidR="00C520E7">
        <w:rPr>
          <w:sz w:val="24"/>
          <w:szCs w:val="24"/>
        </w:rPr>
        <w:t>scrivere a mobilita.personale@cnr.it</w:t>
      </w:r>
      <w:r w:rsidRPr="0093777D">
        <w:rPr>
          <w:sz w:val="24"/>
          <w:szCs w:val="24"/>
        </w:rPr>
        <w:t>.</w:t>
      </w:r>
      <w:r w:rsidR="00B4742E">
        <w:rPr>
          <w:color w:val="000000"/>
          <w:sz w:val="24"/>
          <w:szCs w:val="24"/>
        </w:rPr>
        <w:tab/>
      </w:r>
      <w:r w:rsidR="00B4742E">
        <w:rPr>
          <w:color w:val="000000"/>
          <w:sz w:val="24"/>
          <w:szCs w:val="24"/>
        </w:rPr>
        <w:tab/>
      </w:r>
      <w:r w:rsidR="00B4742E">
        <w:rPr>
          <w:color w:val="000000"/>
          <w:sz w:val="24"/>
          <w:szCs w:val="24"/>
        </w:rPr>
        <w:tab/>
      </w:r>
    </w:p>
    <w:p w14:paraId="56136804" w14:textId="77777777" w:rsidR="0093777D" w:rsidRDefault="0093777D" w:rsidP="000B42C8">
      <w:pPr>
        <w:spacing w:line="360" w:lineRule="auto"/>
        <w:ind w:right="96" w:firstLine="720"/>
        <w:jc w:val="both"/>
        <w:rPr>
          <w:color w:val="000000"/>
          <w:sz w:val="24"/>
          <w:szCs w:val="24"/>
        </w:rPr>
      </w:pPr>
    </w:p>
    <w:p w14:paraId="418A47CE" w14:textId="77777777" w:rsidR="000B42C8" w:rsidRDefault="00385F75" w:rsidP="0093777D">
      <w:pPr>
        <w:spacing w:line="360" w:lineRule="auto"/>
        <w:ind w:left="5652" w:right="96"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IL DIRETTORE GENERALE</w:t>
      </w:r>
      <w:r w:rsidR="00943633">
        <w:rPr>
          <w:sz w:val="24"/>
          <w:szCs w:val="24"/>
        </w:rPr>
        <w:t xml:space="preserve"> </w:t>
      </w:r>
    </w:p>
    <w:p w14:paraId="70F18851" w14:textId="77777777" w:rsidR="009A0F97" w:rsidRDefault="009A0F97" w:rsidP="009A0F97">
      <w:pPr>
        <w:ind w:left="284" w:right="284" w:firstLine="709"/>
        <w:jc w:val="both"/>
        <w:rPr>
          <w:color w:val="000000"/>
          <w:sz w:val="24"/>
          <w:szCs w:val="24"/>
        </w:rPr>
      </w:pPr>
    </w:p>
    <w:p w14:paraId="7D078D7F" w14:textId="77777777" w:rsidR="009A0F97" w:rsidRDefault="009A0F97" w:rsidP="009A0F97">
      <w:pPr>
        <w:ind w:left="284" w:right="284" w:firstLine="709"/>
        <w:jc w:val="both"/>
        <w:rPr>
          <w:color w:val="000000"/>
          <w:sz w:val="24"/>
          <w:szCs w:val="24"/>
        </w:rPr>
      </w:pPr>
    </w:p>
    <w:p w14:paraId="25CC4DEE" w14:textId="77777777" w:rsidR="009A3AE1" w:rsidRPr="00375575" w:rsidRDefault="009A3AE1" w:rsidP="009A3AE1">
      <w:pPr>
        <w:ind w:left="284" w:right="284"/>
        <w:jc w:val="both"/>
      </w:pPr>
      <w:r w:rsidRPr="00375575">
        <w:t>____________________________________</w:t>
      </w:r>
    </w:p>
    <w:p w14:paraId="29D662A1" w14:textId="21CA7C97" w:rsidR="009A3AE1" w:rsidRPr="00375575" w:rsidRDefault="007655BC" w:rsidP="009A3AE1">
      <w:pPr>
        <w:ind w:left="284" w:right="284"/>
        <w:jc w:val="both"/>
      </w:pPr>
      <w:r>
        <w:t>Allegat</w:t>
      </w:r>
      <w:r w:rsidR="007F58C1">
        <w:t>i</w:t>
      </w:r>
      <w:r w:rsidR="009A3AE1" w:rsidRPr="00375575">
        <w:t>:</w:t>
      </w:r>
    </w:p>
    <w:p w14:paraId="209272B0" w14:textId="77777777" w:rsidR="00375575" w:rsidRPr="00375575" w:rsidRDefault="00375575" w:rsidP="009A3AE1">
      <w:pPr>
        <w:ind w:left="284" w:right="284"/>
        <w:jc w:val="both"/>
      </w:pPr>
    </w:p>
    <w:p w14:paraId="2D468642" w14:textId="1CF14155" w:rsidR="00375575" w:rsidRDefault="00EE021D" w:rsidP="00EE021D">
      <w:pPr>
        <w:pStyle w:val="Paragrafoelenco"/>
        <w:numPr>
          <w:ilvl w:val="0"/>
          <w:numId w:val="5"/>
        </w:numPr>
        <w:ind w:right="284"/>
        <w:jc w:val="both"/>
      </w:pPr>
      <w:r>
        <w:t>Modello</w:t>
      </w:r>
      <w:r w:rsidR="006511F9">
        <w:t xml:space="preserve"> </w:t>
      </w:r>
      <w:r w:rsidR="000C0F27">
        <w:t xml:space="preserve">di lettera </w:t>
      </w:r>
      <w:r w:rsidR="006511F9">
        <w:t>parere direttore cedente;</w:t>
      </w:r>
    </w:p>
    <w:p w14:paraId="79628EEA" w14:textId="6E640C9A" w:rsidR="00EE021D" w:rsidRPr="00EE021D" w:rsidRDefault="00EE021D" w:rsidP="00EE021D">
      <w:pPr>
        <w:pStyle w:val="Paragrafoelenco"/>
        <w:numPr>
          <w:ilvl w:val="0"/>
          <w:numId w:val="5"/>
        </w:numPr>
        <w:ind w:right="284"/>
        <w:jc w:val="both"/>
        <w:rPr>
          <w:iCs/>
        </w:rPr>
      </w:pPr>
      <w:r>
        <w:rPr>
          <w:iCs/>
        </w:rPr>
        <w:t>Modello</w:t>
      </w:r>
      <w:r w:rsidR="006511F9">
        <w:rPr>
          <w:iCs/>
        </w:rPr>
        <w:t xml:space="preserve"> </w:t>
      </w:r>
      <w:r w:rsidR="000C0F27">
        <w:rPr>
          <w:iCs/>
        </w:rPr>
        <w:t xml:space="preserve">di lettera </w:t>
      </w:r>
      <w:bookmarkStart w:id="0" w:name="_GoBack"/>
      <w:bookmarkEnd w:id="0"/>
      <w:r w:rsidR="006511F9">
        <w:rPr>
          <w:iCs/>
        </w:rPr>
        <w:t>parere direttore che acquisisce.</w:t>
      </w:r>
    </w:p>
    <w:p w14:paraId="05994DEC" w14:textId="77777777" w:rsidR="009A3AE1" w:rsidRPr="00A21505" w:rsidRDefault="009A3AE1" w:rsidP="009A3AE1">
      <w:pPr>
        <w:pStyle w:val="Paragrafoelenco1"/>
        <w:ind w:left="993" w:right="96"/>
        <w:rPr>
          <w:color w:val="000000"/>
        </w:rPr>
      </w:pPr>
    </w:p>
    <w:sectPr w:rsidR="009A3AE1" w:rsidRPr="00A21505" w:rsidSect="00B4742E">
      <w:headerReference w:type="default" r:id="rId11"/>
      <w:pgSz w:w="11906" w:h="16838" w:code="9"/>
      <w:pgMar w:top="851" w:right="1140" w:bottom="709" w:left="11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72569" w14:textId="77777777" w:rsidR="00A563E8" w:rsidRDefault="00A563E8">
      <w:r>
        <w:separator/>
      </w:r>
    </w:p>
  </w:endnote>
  <w:endnote w:type="continuationSeparator" w:id="0">
    <w:p w14:paraId="669D361D" w14:textId="77777777" w:rsidR="00A563E8" w:rsidRDefault="00A5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2799A4" w14:textId="77777777" w:rsidR="00A563E8" w:rsidRDefault="00A563E8">
      <w:r>
        <w:separator/>
      </w:r>
    </w:p>
  </w:footnote>
  <w:footnote w:type="continuationSeparator" w:id="0">
    <w:p w14:paraId="7079E55A" w14:textId="77777777" w:rsidR="00A563E8" w:rsidRDefault="00A56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5DF8" w14:textId="77777777" w:rsidR="00966AF8" w:rsidRDefault="00966AF8">
    <w:pPr>
      <w:pStyle w:val="Intestazione"/>
      <w:jc w:val="center"/>
      <w:rPr>
        <w:b/>
        <w:bCs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EE4AE1"/>
    <w:multiLevelType w:val="hybridMultilevel"/>
    <w:tmpl w:val="304C24EE"/>
    <w:lvl w:ilvl="0" w:tplc="245AEE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D319EA"/>
    <w:multiLevelType w:val="hybridMultilevel"/>
    <w:tmpl w:val="9EB620BC"/>
    <w:lvl w:ilvl="0" w:tplc="5BB6E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DD5B20"/>
    <w:multiLevelType w:val="hybridMultilevel"/>
    <w:tmpl w:val="F3F82D86"/>
    <w:lvl w:ilvl="0" w:tplc="F94A55BE">
      <w:start w:val="1"/>
      <w:numFmt w:val="upp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ABE5BE6"/>
    <w:multiLevelType w:val="hybridMultilevel"/>
    <w:tmpl w:val="A9AA5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4C"/>
    <w:rsid w:val="00013DBA"/>
    <w:rsid w:val="000445CF"/>
    <w:rsid w:val="00050EA9"/>
    <w:rsid w:val="000518DD"/>
    <w:rsid w:val="00086B2A"/>
    <w:rsid w:val="00094761"/>
    <w:rsid w:val="000A23EC"/>
    <w:rsid w:val="000B2E67"/>
    <w:rsid w:val="000B42C8"/>
    <w:rsid w:val="000C0F27"/>
    <w:rsid w:val="000C2943"/>
    <w:rsid w:val="000D08E7"/>
    <w:rsid w:val="000D1979"/>
    <w:rsid w:val="000D3885"/>
    <w:rsid w:val="000D41BD"/>
    <w:rsid w:val="000E0547"/>
    <w:rsid w:val="000F0F8F"/>
    <w:rsid w:val="001032BD"/>
    <w:rsid w:val="001229B7"/>
    <w:rsid w:val="001249C2"/>
    <w:rsid w:val="001329AC"/>
    <w:rsid w:val="001364BE"/>
    <w:rsid w:val="0015306F"/>
    <w:rsid w:val="001614B3"/>
    <w:rsid w:val="0017025E"/>
    <w:rsid w:val="00176BDC"/>
    <w:rsid w:val="001870CF"/>
    <w:rsid w:val="001872C7"/>
    <w:rsid w:val="001A4C4A"/>
    <w:rsid w:val="001C5065"/>
    <w:rsid w:val="001F1A03"/>
    <w:rsid w:val="00213E7D"/>
    <w:rsid w:val="00214EEB"/>
    <w:rsid w:val="00231357"/>
    <w:rsid w:val="00243719"/>
    <w:rsid w:val="002462AE"/>
    <w:rsid w:val="0025436B"/>
    <w:rsid w:val="00254945"/>
    <w:rsid w:val="0025499F"/>
    <w:rsid w:val="002558D5"/>
    <w:rsid w:val="002601D9"/>
    <w:rsid w:val="00290760"/>
    <w:rsid w:val="00294639"/>
    <w:rsid w:val="002A45D0"/>
    <w:rsid w:val="002B42DD"/>
    <w:rsid w:val="002C39B7"/>
    <w:rsid w:val="002D0904"/>
    <w:rsid w:val="00320919"/>
    <w:rsid w:val="00330FEC"/>
    <w:rsid w:val="00331876"/>
    <w:rsid w:val="003366DE"/>
    <w:rsid w:val="00343ED9"/>
    <w:rsid w:val="00357CBB"/>
    <w:rsid w:val="00363D50"/>
    <w:rsid w:val="0037310B"/>
    <w:rsid w:val="00375575"/>
    <w:rsid w:val="003844A5"/>
    <w:rsid w:val="00385F75"/>
    <w:rsid w:val="00386BA2"/>
    <w:rsid w:val="003A35DF"/>
    <w:rsid w:val="003B1B00"/>
    <w:rsid w:val="003B7E1F"/>
    <w:rsid w:val="003C6004"/>
    <w:rsid w:val="003C6E60"/>
    <w:rsid w:val="003C77A2"/>
    <w:rsid w:val="003D45EA"/>
    <w:rsid w:val="003E1495"/>
    <w:rsid w:val="003E3234"/>
    <w:rsid w:val="003E60F6"/>
    <w:rsid w:val="003F7C3E"/>
    <w:rsid w:val="00400578"/>
    <w:rsid w:val="00401E12"/>
    <w:rsid w:val="00411479"/>
    <w:rsid w:val="00413595"/>
    <w:rsid w:val="00421025"/>
    <w:rsid w:val="00424CB6"/>
    <w:rsid w:val="004267CD"/>
    <w:rsid w:val="00455930"/>
    <w:rsid w:val="00455E2B"/>
    <w:rsid w:val="00471AF8"/>
    <w:rsid w:val="00484597"/>
    <w:rsid w:val="004929AF"/>
    <w:rsid w:val="004968DA"/>
    <w:rsid w:val="004A1F8A"/>
    <w:rsid w:val="004A3725"/>
    <w:rsid w:val="004C3A85"/>
    <w:rsid w:val="004C66A7"/>
    <w:rsid w:val="004D6436"/>
    <w:rsid w:val="004E6B04"/>
    <w:rsid w:val="004F7672"/>
    <w:rsid w:val="00504284"/>
    <w:rsid w:val="00532AD4"/>
    <w:rsid w:val="00535077"/>
    <w:rsid w:val="005422D3"/>
    <w:rsid w:val="0054371C"/>
    <w:rsid w:val="00554DE7"/>
    <w:rsid w:val="00564867"/>
    <w:rsid w:val="0057500F"/>
    <w:rsid w:val="00580F9C"/>
    <w:rsid w:val="005858C7"/>
    <w:rsid w:val="00587DB7"/>
    <w:rsid w:val="005A6821"/>
    <w:rsid w:val="005C5F94"/>
    <w:rsid w:val="005F7176"/>
    <w:rsid w:val="00603786"/>
    <w:rsid w:val="006511F9"/>
    <w:rsid w:val="00653353"/>
    <w:rsid w:val="0065719F"/>
    <w:rsid w:val="00657D25"/>
    <w:rsid w:val="006656ED"/>
    <w:rsid w:val="00671EE5"/>
    <w:rsid w:val="00676B2D"/>
    <w:rsid w:val="00684A53"/>
    <w:rsid w:val="00690659"/>
    <w:rsid w:val="00696537"/>
    <w:rsid w:val="006B7A5D"/>
    <w:rsid w:val="006C414C"/>
    <w:rsid w:val="006C6BBB"/>
    <w:rsid w:val="006F1A50"/>
    <w:rsid w:val="006F2356"/>
    <w:rsid w:val="0071511B"/>
    <w:rsid w:val="007156F1"/>
    <w:rsid w:val="00723868"/>
    <w:rsid w:val="00737956"/>
    <w:rsid w:val="00744D94"/>
    <w:rsid w:val="0075208F"/>
    <w:rsid w:val="007655BC"/>
    <w:rsid w:val="007B6939"/>
    <w:rsid w:val="007B748F"/>
    <w:rsid w:val="007C00BE"/>
    <w:rsid w:val="007D5EF4"/>
    <w:rsid w:val="007F26BA"/>
    <w:rsid w:val="007F58C1"/>
    <w:rsid w:val="008136AE"/>
    <w:rsid w:val="0083273F"/>
    <w:rsid w:val="00835B6B"/>
    <w:rsid w:val="00836A0D"/>
    <w:rsid w:val="00846E99"/>
    <w:rsid w:val="0085668D"/>
    <w:rsid w:val="0086300A"/>
    <w:rsid w:val="00865544"/>
    <w:rsid w:val="008675AB"/>
    <w:rsid w:val="008827C0"/>
    <w:rsid w:val="00897949"/>
    <w:rsid w:val="008A4D19"/>
    <w:rsid w:val="008A67A8"/>
    <w:rsid w:val="008B5CD3"/>
    <w:rsid w:val="008C2140"/>
    <w:rsid w:val="008C6218"/>
    <w:rsid w:val="008C657B"/>
    <w:rsid w:val="008D30D9"/>
    <w:rsid w:val="008E1BDF"/>
    <w:rsid w:val="008F48D5"/>
    <w:rsid w:val="00930D17"/>
    <w:rsid w:val="0093777D"/>
    <w:rsid w:val="00943633"/>
    <w:rsid w:val="0095000C"/>
    <w:rsid w:val="00966AF8"/>
    <w:rsid w:val="00981772"/>
    <w:rsid w:val="00983C1E"/>
    <w:rsid w:val="00984EFB"/>
    <w:rsid w:val="009919E2"/>
    <w:rsid w:val="0099203A"/>
    <w:rsid w:val="009A0F97"/>
    <w:rsid w:val="009A3AE1"/>
    <w:rsid w:val="009C3AD7"/>
    <w:rsid w:val="009C7D23"/>
    <w:rsid w:val="009D2505"/>
    <w:rsid w:val="009F65F6"/>
    <w:rsid w:val="00A005C7"/>
    <w:rsid w:val="00A15C9A"/>
    <w:rsid w:val="00A21505"/>
    <w:rsid w:val="00A21DD4"/>
    <w:rsid w:val="00A235D2"/>
    <w:rsid w:val="00A40A95"/>
    <w:rsid w:val="00A465FC"/>
    <w:rsid w:val="00A563E8"/>
    <w:rsid w:val="00A73855"/>
    <w:rsid w:val="00A74009"/>
    <w:rsid w:val="00A80335"/>
    <w:rsid w:val="00A8300D"/>
    <w:rsid w:val="00AA63E6"/>
    <w:rsid w:val="00AB049E"/>
    <w:rsid w:val="00AB4D44"/>
    <w:rsid w:val="00AB68CD"/>
    <w:rsid w:val="00AC0EED"/>
    <w:rsid w:val="00AC2794"/>
    <w:rsid w:val="00AF6E29"/>
    <w:rsid w:val="00AF7B2C"/>
    <w:rsid w:val="00B05D4E"/>
    <w:rsid w:val="00B17B2D"/>
    <w:rsid w:val="00B21458"/>
    <w:rsid w:val="00B23FC3"/>
    <w:rsid w:val="00B30EC5"/>
    <w:rsid w:val="00B35018"/>
    <w:rsid w:val="00B41F4F"/>
    <w:rsid w:val="00B4742E"/>
    <w:rsid w:val="00B50000"/>
    <w:rsid w:val="00B6656C"/>
    <w:rsid w:val="00B75B14"/>
    <w:rsid w:val="00B80B67"/>
    <w:rsid w:val="00B85BDF"/>
    <w:rsid w:val="00B93486"/>
    <w:rsid w:val="00BA4F23"/>
    <w:rsid w:val="00BB4B85"/>
    <w:rsid w:val="00BC5F57"/>
    <w:rsid w:val="00BC6441"/>
    <w:rsid w:val="00BE35AF"/>
    <w:rsid w:val="00BE3F02"/>
    <w:rsid w:val="00BF6F67"/>
    <w:rsid w:val="00C050FB"/>
    <w:rsid w:val="00C0660F"/>
    <w:rsid w:val="00C256A3"/>
    <w:rsid w:val="00C34858"/>
    <w:rsid w:val="00C520E7"/>
    <w:rsid w:val="00C8420D"/>
    <w:rsid w:val="00C93089"/>
    <w:rsid w:val="00CA1641"/>
    <w:rsid w:val="00CA4AF4"/>
    <w:rsid w:val="00CA5250"/>
    <w:rsid w:val="00CA65F4"/>
    <w:rsid w:val="00CA7B2F"/>
    <w:rsid w:val="00CB00C5"/>
    <w:rsid w:val="00CB3702"/>
    <w:rsid w:val="00CB69DB"/>
    <w:rsid w:val="00CC5E22"/>
    <w:rsid w:val="00CD48B0"/>
    <w:rsid w:val="00CD507D"/>
    <w:rsid w:val="00CF6E51"/>
    <w:rsid w:val="00D00EC5"/>
    <w:rsid w:val="00D01E4D"/>
    <w:rsid w:val="00D07D9E"/>
    <w:rsid w:val="00D160E6"/>
    <w:rsid w:val="00D22B3A"/>
    <w:rsid w:val="00D23DFA"/>
    <w:rsid w:val="00D41868"/>
    <w:rsid w:val="00D468CD"/>
    <w:rsid w:val="00D4735D"/>
    <w:rsid w:val="00D56C58"/>
    <w:rsid w:val="00D706D3"/>
    <w:rsid w:val="00D851A3"/>
    <w:rsid w:val="00DB54CA"/>
    <w:rsid w:val="00DC0C57"/>
    <w:rsid w:val="00DC13E8"/>
    <w:rsid w:val="00DC1BC7"/>
    <w:rsid w:val="00DD5E88"/>
    <w:rsid w:val="00E512C7"/>
    <w:rsid w:val="00E57112"/>
    <w:rsid w:val="00E57371"/>
    <w:rsid w:val="00E73386"/>
    <w:rsid w:val="00E8723D"/>
    <w:rsid w:val="00ED2383"/>
    <w:rsid w:val="00ED666C"/>
    <w:rsid w:val="00EE021D"/>
    <w:rsid w:val="00EE6C48"/>
    <w:rsid w:val="00EF3DC2"/>
    <w:rsid w:val="00F05A88"/>
    <w:rsid w:val="00F109E2"/>
    <w:rsid w:val="00F1730A"/>
    <w:rsid w:val="00F20AE7"/>
    <w:rsid w:val="00F20FA5"/>
    <w:rsid w:val="00F353F5"/>
    <w:rsid w:val="00F562AC"/>
    <w:rsid w:val="00F76DC0"/>
    <w:rsid w:val="00F92D8B"/>
    <w:rsid w:val="00FA232C"/>
    <w:rsid w:val="00FA2CD3"/>
    <w:rsid w:val="00FD621F"/>
    <w:rsid w:val="00FE2291"/>
    <w:rsid w:val="00FE2A56"/>
    <w:rsid w:val="00FE4926"/>
    <w:rsid w:val="00FF2F0E"/>
    <w:rsid w:val="00FF3975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2E6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E99"/>
  </w:style>
  <w:style w:type="paragraph" w:styleId="Titolo1">
    <w:name w:val="heading 1"/>
    <w:basedOn w:val="Normale"/>
    <w:next w:val="Normale"/>
    <w:qFormat/>
    <w:rsid w:val="0054371C"/>
    <w:pPr>
      <w:keepNext/>
      <w:ind w:left="567" w:right="284"/>
      <w:outlineLvl w:val="0"/>
    </w:pPr>
    <w:rPr>
      <w:rFonts w:ascii="Tahoma" w:hAnsi="Tahoma" w:cs="Tahoma"/>
      <w:sz w:val="28"/>
    </w:rPr>
  </w:style>
  <w:style w:type="paragraph" w:styleId="Titolo2">
    <w:name w:val="heading 2"/>
    <w:basedOn w:val="Normale"/>
    <w:next w:val="Normale"/>
    <w:qFormat/>
    <w:rsid w:val="0054371C"/>
    <w:pPr>
      <w:keepNext/>
      <w:ind w:right="274" w:firstLine="284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4371C"/>
    <w:pPr>
      <w:keepNext/>
      <w:ind w:right="274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4371C"/>
    <w:pPr>
      <w:keepNext/>
      <w:jc w:val="both"/>
      <w:outlineLvl w:val="3"/>
    </w:pPr>
    <w:rPr>
      <w:b/>
      <w:i/>
      <w:iCs/>
      <w:sz w:val="28"/>
    </w:rPr>
  </w:style>
  <w:style w:type="paragraph" w:styleId="Titolo5">
    <w:name w:val="heading 5"/>
    <w:basedOn w:val="Normale"/>
    <w:next w:val="Normale"/>
    <w:qFormat/>
    <w:rsid w:val="0054371C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54371C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54371C"/>
    <w:pPr>
      <w:keepNext/>
      <w:jc w:val="center"/>
      <w:outlineLvl w:val="6"/>
    </w:pPr>
    <w:rPr>
      <w:bCs/>
      <w:i/>
      <w:sz w:val="22"/>
    </w:rPr>
  </w:style>
  <w:style w:type="paragraph" w:styleId="Titolo8">
    <w:name w:val="heading 8"/>
    <w:basedOn w:val="Normale"/>
    <w:next w:val="Normale"/>
    <w:qFormat/>
    <w:rsid w:val="0054371C"/>
    <w:pPr>
      <w:keepNext/>
      <w:jc w:val="center"/>
      <w:outlineLvl w:val="7"/>
    </w:pPr>
    <w:rPr>
      <w:bCs/>
      <w:i/>
      <w:sz w:val="24"/>
    </w:rPr>
  </w:style>
  <w:style w:type="paragraph" w:styleId="Titolo9">
    <w:name w:val="heading 9"/>
    <w:basedOn w:val="Normale"/>
    <w:next w:val="Normale"/>
    <w:qFormat/>
    <w:rsid w:val="0054371C"/>
    <w:pPr>
      <w:keepNext/>
      <w:spacing w:before="12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37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371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371C"/>
    <w:pPr>
      <w:ind w:left="1257" w:hanging="973"/>
      <w:jc w:val="both"/>
    </w:pPr>
    <w:rPr>
      <w:b/>
      <w:sz w:val="24"/>
    </w:rPr>
  </w:style>
  <w:style w:type="paragraph" w:styleId="Corpotesto">
    <w:name w:val="Body Text"/>
    <w:basedOn w:val="Normale"/>
    <w:rsid w:val="0054371C"/>
    <w:pPr>
      <w:jc w:val="both"/>
    </w:pPr>
    <w:rPr>
      <w:sz w:val="24"/>
    </w:rPr>
  </w:style>
  <w:style w:type="character" w:styleId="Collegamentoipertestuale">
    <w:name w:val="Hyperlink"/>
    <w:basedOn w:val="Carpredefinitoparagrafo"/>
    <w:rsid w:val="0054371C"/>
    <w:rPr>
      <w:color w:val="0000FF"/>
      <w:u w:val="single"/>
    </w:rPr>
  </w:style>
  <w:style w:type="character" w:styleId="Collegamentovisitato">
    <w:name w:val="FollowedHyperlink"/>
    <w:basedOn w:val="Carpredefinitoparagrafo"/>
    <w:rsid w:val="0054371C"/>
    <w:rPr>
      <w:color w:val="800080"/>
      <w:u w:val="single"/>
    </w:rPr>
  </w:style>
  <w:style w:type="paragraph" w:styleId="Corpodeltesto2">
    <w:name w:val="Body Text 2"/>
    <w:basedOn w:val="Normale"/>
    <w:rsid w:val="0054371C"/>
    <w:pPr>
      <w:tabs>
        <w:tab w:val="left" w:pos="490"/>
      </w:tabs>
      <w:jc w:val="both"/>
    </w:pPr>
    <w:rPr>
      <w:sz w:val="24"/>
      <w:szCs w:val="24"/>
    </w:rPr>
  </w:style>
  <w:style w:type="paragraph" w:styleId="Corpodeltesto3">
    <w:name w:val="Body Text 3"/>
    <w:basedOn w:val="Normale"/>
    <w:rsid w:val="0054371C"/>
    <w:pPr>
      <w:tabs>
        <w:tab w:val="left" w:pos="490"/>
      </w:tabs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54371C"/>
  </w:style>
  <w:style w:type="paragraph" w:styleId="Rientrocorpodeltesto2">
    <w:name w:val="Body Text Indent 2"/>
    <w:basedOn w:val="Normale"/>
    <w:link w:val="Rientrocorpodeltesto2Carattere"/>
    <w:rsid w:val="0054371C"/>
    <w:pPr>
      <w:ind w:firstLine="567"/>
      <w:jc w:val="both"/>
    </w:pPr>
    <w:rPr>
      <w:sz w:val="24"/>
    </w:rPr>
  </w:style>
  <w:style w:type="paragraph" w:styleId="Rientrocorpodeltesto3">
    <w:name w:val="Body Text Indent 3"/>
    <w:basedOn w:val="Normale"/>
    <w:rsid w:val="0054371C"/>
    <w:pPr>
      <w:ind w:firstLine="567"/>
      <w:jc w:val="both"/>
    </w:pPr>
    <w:rPr>
      <w:i/>
      <w:iCs/>
      <w:sz w:val="24"/>
    </w:rPr>
  </w:style>
  <w:style w:type="character" w:styleId="Enfasicorsivo">
    <w:name w:val="Emphasis"/>
    <w:basedOn w:val="Carpredefinitoparagrafo"/>
    <w:qFormat/>
    <w:rsid w:val="0054371C"/>
    <w:rPr>
      <w:i/>
      <w:iCs/>
    </w:rPr>
  </w:style>
  <w:style w:type="paragraph" w:styleId="Testodelblocco">
    <w:name w:val="Block Text"/>
    <w:basedOn w:val="Normale"/>
    <w:rsid w:val="0054371C"/>
    <w:pPr>
      <w:ind w:left="360" w:right="1134"/>
      <w:jc w:val="both"/>
    </w:pPr>
    <w:rPr>
      <w:rFonts w:ascii="Arial" w:hAnsi="Arial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C6441"/>
    <w:rPr>
      <w:lang w:val="it-IT" w:eastAsia="it-IT" w:bidi="ar-SA"/>
    </w:rPr>
  </w:style>
  <w:style w:type="paragraph" w:styleId="Testofumetto">
    <w:name w:val="Balloon Text"/>
    <w:basedOn w:val="Normale"/>
    <w:semiHidden/>
    <w:rsid w:val="00B41F4F"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2505"/>
    <w:rPr>
      <w:sz w:val="24"/>
    </w:rPr>
  </w:style>
  <w:style w:type="paragraph" w:styleId="Paragrafoelenco">
    <w:name w:val="List Paragraph"/>
    <w:basedOn w:val="Normale"/>
    <w:uiPriority w:val="34"/>
    <w:qFormat/>
    <w:rsid w:val="00AA63E6"/>
    <w:pPr>
      <w:ind w:left="720"/>
      <w:contextualSpacing/>
    </w:pPr>
  </w:style>
  <w:style w:type="paragraph" w:styleId="NormaleWeb">
    <w:name w:val="Normal (Web)"/>
    <w:basedOn w:val="Normale"/>
    <w:rsid w:val="00E73386"/>
    <w:rPr>
      <w:sz w:val="24"/>
      <w:szCs w:val="24"/>
    </w:rPr>
  </w:style>
  <w:style w:type="paragraph" w:customStyle="1" w:styleId="Paragrafoelenco1">
    <w:name w:val="Paragrafo elenco1"/>
    <w:rsid w:val="00744D94"/>
    <w:pPr>
      <w:widowControl w:val="0"/>
      <w:suppressAutoHyphens/>
      <w:ind w:left="720"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6E99"/>
  </w:style>
  <w:style w:type="paragraph" w:styleId="Titolo1">
    <w:name w:val="heading 1"/>
    <w:basedOn w:val="Normale"/>
    <w:next w:val="Normale"/>
    <w:qFormat/>
    <w:rsid w:val="0054371C"/>
    <w:pPr>
      <w:keepNext/>
      <w:ind w:left="567" w:right="284"/>
      <w:outlineLvl w:val="0"/>
    </w:pPr>
    <w:rPr>
      <w:rFonts w:ascii="Tahoma" w:hAnsi="Tahoma" w:cs="Tahoma"/>
      <w:sz w:val="28"/>
    </w:rPr>
  </w:style>
  <w:style w:type="paragraph" w:styleId="Titolo2">
    <w:name w:val="heading 2"/>
    <w:basedOn w:val="Normale"/>
    <w:next w:val="Normale"/>
    <w:qFormat/>
    <w:rsid w:val="0054371C"/>
    <w:pPr>
      <w:keepNext/>
      <w:ind w:right="274" w:firstLine="284"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54371C"/>
    <w:pPr>
      <w:keepNext/>
      <w:ind w:right="274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4371C"/>
    <w:pPr>
      <w:keepNext/>
      <w:jc w:val="both"/>
      <w:outlineLvl w:val="3"/>
    </w:pPr>
    <w:rPr>
      <w:b/>
      <w:i/>
      <w:iCs/>
      <w:sz w:val="28"/>
    </w:rPr>
  </w:style>
  <w:style w:type="paragraph" w:styleId="Titolo5">
    <w:name w:val="heading 5"/>
    <w:basedOn w:val="Normale"/>
    <w:next w:val="Normale"/>
    <w:qFormat/>
    <w:rsid w:val="0054371C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54371C"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54371C"/>
    <w:pPr>
      <w:keepNext/>
      <w:jc w:val="center"/>
      <w:outlineLvl w:val="6"/>
    </w:pPr>
    <w:rPr>
      <w:bCs/>
      <w:i/>
      <w:sz w:val="22"/>
    </w:rPr>
  </w:style>
  <w:style w:type="paragraph" w:styleId="Titolo8">
    <w:name w:val="heading 8"/>
    <w:basedOn w:val="Normale"/>
    <w:next w:val="Normale"/>
    <w:qFormat/>
    <w:rsid w:val="0054371C"/>
    <w:pPr>
      <w:keepNext/>
      <w:jc w:val="center"/>
      <w:outlineLvl w:val="7"/>
    </w:pPr>
    <w:rPr>
      <w:bCs/>
      <w:i/>
      <w:sz w:val="24"/>
    </w:rPr>
  </w:style>
  <w:style w:type="paragraph" w:styleId="Titolo9">
    <w:name w:val="heading 9"/>
    <w:basedOn w:val="Normale"/>
    <w:next w:val="Normale"/>
    <w:qFormat/>
    <w:rsid w:val="0054371C"/>
    <w:pPr>
      <w:keepNext/>
      <w:spacing w:before="120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37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371C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4371C"/>
    <w:pPr>
      <w:ind w:left="1257" w:hanging="973"/>
      <w:jc w:val="both"/>
    </w:pPr>
    <w:rPr>
      <w:b/>
      <w:sz w:val="24"/>
    </w:rPr>
  </w:style>
  <w:style w:type="paragraph" w:styleId="Corpotesto">
    <w:name w:val="Body Text"/>
    <w:basedOn w:val="Normale"/>
    <w:rsid w:val="0054371C"/>
    <w:pPr>
      <w:jc w:val="both"/>
    </w:pPr>
    <w:rPr>
      <w:sz w:val="24"/>
    </w:rPr>
  </w:style>
  <w:style w:type="character" w:styleId="Collegamentoipertestuale">
    <w:name w:val="Hyperlink"/>
    <w:basedOn w:val="Carpredefinitoparagrafo"/>
    <w:rsid w:val="0054371C"/>
    <w:rPr>
      <w:color w:val="0000FF"/>
      <w:u w:val="single"/>
    </w:rPr>
  </w:style>
  <w:style w:type="character" w:styleId="Collegamentovisitato">
    <w:name w:val="FollowedHyperlink"/>
    <w:basedOn w:val="Carpredefinitoparagrafo"/>
    <w:rsid w:val="0054371C"/>
    <w:rPr>
      <w:color w:val="800080"/>
      <w:u w:val="single"/>
    </w:rPr>
  </w:style>
  <w:style w:type="paragraph" w:styleId="Corpodeltesto2">
    <w:name w:val="Body Text 2"/>
    <w:basedOn w:val="Normale"/>
    <w:rsid w:val="0054371C"/>
    <w:pPr>
      <w:tabs>
        <w:tab w:val="left" w:pos="490"/>
      </w:tabs>
      <w:jc w:val="both"/>
    </w:pPr>
    <w:rPr>
      <w:sz w:val="24"/>
      <w:szCs w:val="24"/>
    </w:rPr>
  </w:style>
  <w:style w:type="paragraph" w:styleId="Corpodeltesto3">
    <w:name w:val="Body Text 3"/>
    <w:basedOn w:val="Normale"/>
    <w:rsid w:val="0054371C"/>
    <w:pPr>
      <w:tabs>
        <w:tab w:val="left" w:pos="490"/>
      </w:tabs>
      <w:jc w:val="both"/>
    </w:pPr>
    <w:rPr>
      <w:b/>
      <w:bCs/>
      <w:sz w:val="24"/>
      <w:szCs w:val="24"/>
    </w:rPr>
  </w:style>
  <w:style w:type="character" w:styleId="Numeropagina">
    <w:name w:val="page number"/>
    <w:basedOn w:val="Carpredefinitoparagrafo"/>
    <w:rsid w:val="0054371C"/>
  </w:style>
  <w:style w:type="paragraph" w:styleId="Rientrocorpodeltesto2">
    <w:name w:val="Body Text Indent 2"/>
    <w:basedOn w:val="Normale"/>
    <w:link w:val="Rientrocorpodeltesto2Carattere"/>
    <w:rsid w:val="0054371C"/>
    <w:pPr>
      <w:ind w:firstLine="567"/>
      <w:jc w:val="both"/>
    </w:pPr>
    <w:rPr>
      <w:sz w:val="24"/>
    </w:rPr>
  </w:style>
  <w:style w:type="paragraph" w:styleId="Rientrocorpodeltesto3">
    <w:name w:val="Body Text Indent 3"/>
    <w:basedOn w:val="Normale"/>
    <w:rsid w:val="0054371C"/>
    <w:pPr>
      <w:ind w:firstLine="567"/>
      <w:jc w:val="both"/>
    </w:pPr>
    <w:rPr>
      <w:i/>
      <w:iCs/>
      <w:sz w:val="24"/>
    </w:rPr>
  </w:style>
  <w:style w:type="character" w:styleId="Enfasicorsivo">
    <w:name w:val="Emphasis"/>
    <w:basedOn w:val="Carpredefinitoparagrafo"/>
    <w:qFormat/>
    <w:rsid w:val="0054371C"/>
    <w:rPr>
      <w:i/>
      <w:iCs/>
    </w:rPr>
  </w:style>
  <w:style w:type="paragraph" w:styleId="Testodelblocco">
    <w:name w:val="Block Text"/>
    <w:basedOn w:val="Normale"/>
    <w:rsid w:val="0054371C"/>
    <w:pPr>
      <w:ind w:left="360" w:right="1134"/>
      <w:jc w:val="both"/>
    </w:pPr>
    <w:rPr>
      <w:rFonts w:ascii="Arial" w:hAnsi="Arial"/>
      <w:sz w:val="22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C6441"/>
    <w:rPr>
      <w:lang w:val="it-IT" w:eastAsia="it-IT" w:bidi="ar-SA"/>
    </w:rPr>
  </w:style>
  <w:style w:type="paragraph" w:styleId="Testofumetto">
    <w:name w:val="Balloon Text"/>
    <w:basedOn w:val="Normale"/>
    <w:semiHidden/>
    <w:rsid w:val="00B41F4F"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2505"/>
    <w:rPr>
      <w:sz w:val="24"/>
    </w:rPr>
  </w:style>
  <w:style w:type="paragraph" w:styleId="Paragrafoelenco">
    <w:name w:val="List Paragraph"/>
    <w:basedOn w:val="Normale"/>
    <w:uiPriority w:val="34"/>
    <w:qFormat/>
    <w:rsid w:val="00AA63E6"/>
    <w:pPr>
      <w:ind w:left="720"/>
      <w:contextualSpacing/>
    </w:pPr>
  </w:style>
  <w:style w:type="paragraph" w:styleId="NormaleWeb">
    <w:name w:val="Normal (Web)"/>
    <w:basedOn w:val="Normale"/>
    <w:rsid w:val="00E73386"/>
    <w:rPr>
      <w:sz w:val="24"/>
      <w:szCs w:val="24"/>
    </w:rPr>
  </w:style>
  <w:style w:type="paragraph" w:customStyle="1" w:styleId="Paragrafoelenco1">
    <w:name w:val="Paragrafo elenco1"/>
    <w:rsid w:val="00744D94"/>
    <w:pPr>
      <w:widowControl w:val="0"/>
      <w:suppressAutoHyphens/>
      <w:ind w:left="720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bilita.personale@cnr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reti.MORO.RM.CNR.IT\Dati%20applicazioni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2452-728E-4EF6-8291-6BC2D205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47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C.N.R.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apreti</dc:creator>
  <cp:lastModifiedBy>segreteria</cp:lastModifiedBy>
  <cp:revision>15</cp:revision>
  <cp:lastPrinted>2019-08-01T09:53:00Z</cp:lastPrinted>
  <dcterms:created xsi:type="dcterms:W3CDTF">2019-07-15T10:11:00Z</dcterms:created>
  <dcterms:modified xsi:type="dcterms:W3CDTF">2019-08-01T10:16:00Z</dcterms:modified>
</cp:coreProperties>
</file>